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5E9" w:rsidRDefault="00D915E9" w:rsidP="00742781">
      <w:pPr>
        <w:spacing w:line="252" w:lineRule="auto"/>
        <w:jc w:val="center"/>
        <w:rPr>
          <w:b/>
          <w:sz w:val="28"/>
          <w:szCs w:val="28"/>
        </w:rPr>
      </w:pPr>
      <w:r w:rsidRPr="00D915E9">
        <w:rPr>
          <w:b/>
          <w:noProof/>
          <w:sz w:val="28"/>
          <w:szCs w:val="28"/>
        </w:rPr>
        <w:drawing>
          <wp:inline distT="0" distB="0" distL="0" distR="0">
            <wp:extent cx="509535" cy="608400"/>
            <wp:effectExtent l="19050" t="0" r="4815" b="0"/>
            <wp:docPr id="1" name="Рисунок 1" descr="Kalininski_raion_gerb_grey_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alininski_raion_gerb_grey_1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35" cy="60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15E9" w:rsidRPr="00C326AA" w:rsidRDefault="00D915E9" w:rsidP="00C326AA">
      <w:pPr>
        <w:jc w:val="center"/>
        <w:rPr>
          <w:b/>
          <w:sz w:val="28"/>
          <w:szCs w:val="28"/>
        </w:rPr>
      </w:pPr>
    </w:p>
    <w:p w:rsidR="00742781" w:rsidRPr="00935DED" w:rsidRDefault="00742781" w:rsidP="00742781">
      <w:pPr>
        <w:spacing w:line="252" w:lineRule="auto"/>
        <w:jc w:val="center"/>
        <w:rPr>
          <w:b/>
          <w:sz w:val="26"/>
          <w:szCs w:val="26"/>
        </w:rPr>
      </w:pPr>
      <w:r w:rsidRPr="00935DED">
        <w:rPr>
          <w:b/>
          <w:sz w:val="26"/>
          <w:szCs w:val="26"/>
        </w:rPr>
        <w:t xml:space="preserve">АДМИНИСТРАЦИЯ </w:t>
      </w:r>
    </w:p>
    <w:p w:rsidR="00742781" w:rsidRPr="00935DED" w:rsidRDefault="00742781" w:rsidP="00742781">
      <w:pPr>
        <w:spacing w:line="252" w:lineRule="auto"/>
        <w:jc w:val="center"/>
        <w:rPr>
          <w:b/>
          <w:sz w:val="26"/>
          <w:szCs w:val="26"/>
        </w:rPr>
      </w:pPr>
      <w:r w:rsidRPr="00935DED">
        <w:rPr>
          <w:b/>
          <w:sz w:val="26"/>
          <w:szCs w:val="26"/>
        </w:rPr>
        <w:t xml:space="preserve">КАЛИНИНСКОГО МУНИЦИПАЛЬНОГО ОКРУГА </w:t>
      </w:r>
    </w:p>
    <w:p w:rsidR="00742781" w:rsidRPr="00935DED" w:rsidRDefault="00742781" w:rsidP="00742781">
      <w:pPr>
        <w:spacing w:line="252" w:lineRule="auto"/>
        <w:jc w:val="center"/>
        <w:rPr>
          <w:b/>
          <w:sz w:val="26"/>
          <w:szCs w:val="26"/>
        </w:rPr>
      </w:pPr>
      <w:r w:rsidRPr="00935DED">
        <w:rPr>
          <w:b/>
          <w:sz w:val="26"/>
          <w:szCs w:val="26"/>
        </w:rPr>
        <w:t>ТВЕРСКОЙ ОБЛАСТИ</w:t>
      </w:r>
    </w:p>
    <w:p w:rsidR="00742781" w:rsidRPr="00935DED" w:rsidRDefault="00742781" w:rsidP="00935DED">
      <w:pPr>
        <w:spacing w:line="360" w:lineRule="auto"/>
        <w:jc w:val="center"/>
        <w:rPr>
          <w:b/>
          <w:sz w:val="26"/>
          <w:szCs w:val="26"/>
        </w:rPr>
      </w:pPr>
    </w:p>
    <w:p w:rsidR="00742781" w:rsidRPr="00935DED" w:rsidRDefault="00742781" w:rsidP="00742781">
      <w:pPr>
        <w:spacing w:line="252" w:lineRule="auto"/>
        <w:jc w:val="center"/>
        <w:rPr>
          <w:b/>
          <w:sz w:val="26"/>
          <w:szCs w:val="26"/>
        </w:rPr>
      </w:pPr>
      <w:r w:rsidRPr="00935DED">
        <w:rPr>
          <w:b/>
          <w:sz w:val="26"/>
          <w:szCs w:val="26"/>
        </w:rPr>
        <w:t>ПОСТАНОВЛЕНИЕ</w:t>
      </w:r>
    </w:p>
    <w:p w:rsidR="00742781" w:rsidRPr="00935DED" w:rsidRDefault="00742781" w:rsidP="00935DED">
      <w:pPr>
        <w:jc w:val="center"/>
        <w:rPr>
          <w:b/>
          <w:sz w:val="26"/>
          <w:szCs w:val="26"/>
        </w:rPr>
      </w:pPr>
    </w:p>
    <w:p w:rsidR="00C326AA" w:rsidRPr="00C326AA" w:rsidRDefault="00C326AA" w:rsidP="00935DED">
      <w:pPr>
        <w:jc w:val="center"/>
        <w:rPr>
          <w:b/>
          <w:sz w:val="28"/>
          <w:szCs w:val="28"/>
        </w:rPr>
      </w:pPr>
    </w:p>
    <w:p w:rsidR="00742781" w:rsidRPr="00935DED" w:rsidRDefault="00662E42" w:rsidP="00742781">
      <w:pPr>
        <w:spacing w:line="252" w:lineRule="auto"/>
        <w:rPr>
          <w:sz w:val="26"/>
          <w:szCs w:val="26"/>
        </w:rPr>
      </w:pPr>
      <w:r>
        <w:rPr>
          <w:sz w:val="26"/>
          <w:szCs w:val="26"/>
        </w:rPr>
        <w:t xml:space="preserve">    от «29</w:t>
      </w:r>
      <w:r w:rsidR="00742781" w:rsidRPr="00935DED">
        <w:rPr>
          <w:sz w:val="26"/>
          <w:szCs w:val="26"/>
        </w:rPr>
        <w:t xml:space="preserve">» сентября 2025 года                                         </w:t>
      </w:r>
      <w:r w:rsidR="00935DED">
        <w:rPr>
          <w:sz w:val="26"/>
          <w:szCs w:val="26"/>
        </w:rPr>
        <w:t xml:space="preserve">            </w:t>
      </w:r>
      <w:r w:rsidR="00742781" w:rsidRPr="00935DED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            </w:t>
      </w:r>
      <w:r w:rsidR="00742781" w:rsidRPr="00935DED">
        <w:rPr>
          <w:sz w:val="26"/>
          <w:szCs w:val="26"/>
        </w:rPr>
        <w:t xml:space="preserve">        №   </w:t>
      </w:r>
      <w:r>
        <w:rPr>
          <w:sz w:val="26"/>
          <w:szCs w:val="26"/>
        </w:rPr>
        <w:t>4941</w:t>
      </w:r>
      <w:r w:rsidR="00742781" w:rsidRPr="00935DED">
        <w:rPr>
          <w:sz w:val="26"/>
          <w:szCs w:val="26"/>
        </w:rPr>
        <w:t xml:space="preserve"> </w:t>
      </w:r>
    </w:p>
    <w:p w:rsidR="00742781" w:rsidRPr="00935DED" w:rsidRDefault="00742781" w:rsidP="00935DED">
      <w:pPr>
        <w:rPr>
          <w:sz w:val="26"/>
          <w:szCs w:val="26"/>
        </w:rPr>
      </w:pPr>
    </w:p>
    <w:p w:rsidR="00742781" w:rsidRPr="00935DED" w:rsidRDefault="00742781" w:rsidP="00742781">
      <w:pPr>
        <w:spacing w:line="252" w:lineRule="auto"/>
        <w:jc w:val="center"/>
        <w:rPr>
          <w:sz w:val="26"/>
          <w:szCs w:val="26"/>
        </w:rPr>
      </w:pPr>
      <w:r w:rsidRPr="00935DED">
        <w:rPr>
          <w:sz w:val="26"/>
          <w:szCs w:val="26"/>
        </w:rPr>
        <w:t>Тверь</w:t>
      </w:r>
    </w:p>
    <w:p w:rsidR="00742781" w:rsidRPr="00C326AA" w:rsidRDefault="00742781" w:rsidP="00935DED">
      <w:pPr>
        <w:pStyle w:val="ConsPlusTitle"/>
        <w:jc w:val="center"/>
        <w:rPr>
          <w:sz w:val="28"/>
          <w:szCs w:val="28"/>
        </w:rPr>
      </w:pPr>
    </w:p>
    <w:p w:rsidR="00742781" w:rsidRPr="00935DED" w:rsidRDefault="00742781" w:rsidP="00742781">
      <w:pPr>
        <w:jc w:val="center"/>
        <w:rPr>
          <w:b/>
          <w:sz w:val="26"/>
          <w:szCs w:val="26"/>
        </w:rPr>
      </w:pPr>
      <w:r w:rsidRPr="00935DED">
        <w:rPr>
          <w:b/>
          <w:sz w:val="26"/>
          <w:szCs w:val="26"/>
        </w:rPr>
        <w:t xml:space="preserve">О внесении изменений в постановление Администрации Калининского муниципального округа Тверской области от 01.02.2024 № 66 </w:t>
      </w:r>
    </w:p>
    <w:p w:rsidR="00742781" w:rsidRPr="00935DED" w:rsidRDefault="00742781" w:rsidP="00742781">
      <w:pPr>
        <w:jc w:val="center"/>
        <w:rPr>
          <w:b/>
          <w:sz w:val="26"/>
          <w:szCs w:val="26"/>
        </w:rPr>
      </w:pPr>
      <w:r w:rsidRPr="00935DED">
        <w:rPr>
          <w:b/>
          <w:sz w:val="26"/>
          <w:szCs w:val="26"/>
        </w:rPr>
        <w:t xml:space="preserve">«Об утверждении муниципальной программы </w:t>
      </w:r>
    </w:p>
    <w:p w:rsidR="00742781" w:rsidRPr="00935DED" w:rsidRDefault="00742781" w:rsidP="00742781">
      <w:pPr>
        <w:jc w:val="center"/>
        <w:rPr>
          <w:b/>
          <w:sz w:val="26"/>
          <w:szCs w:val="26"/>
        </w:rPr>
      </w:pPr>
      <w:r w:rsidRPr="00935DED">
        <w:rPr>
          <w:b/>
          <w:sz w:val="26"/>
          <w:szCs w:val="26"/>
        </w:rPr>
        <w:t>«Экономическое развитие Калининского муниципального округа Тверской области на 2024-2029 годы»</w:t>
      </w:r>
    </w:p>
    <w:p w:rsidR="00742781" w:rsidRPr="00935DED" w:rsidRDefault="00742781" w:rsidP="00742781">
      <w:pPr>
        <w:rPr>
          <w:sz w:val="26"/>
          <w:szCs w:val="26"/>
        </w:rPr>
      </w:pPr>
    </w:p>
    <w:p w:rsidR="00742781" w:rsidRPr="00935DED" w:rsidRDefault="00742781" w:rsidP="00742781">
      <w:pPr>
        <w:ind w:firstLine="708"/>
        <w:jc w:val="both"/>
        <w:rPr>
          <w:sz w:val="26"/>
          <w:szCs w:val="26"/>
        </w:rPr>
      </w:pPr>
      <w:proofErr w:type="gramStart"/>
      <w:r w:rsidRPr="00935DED">
        <w:rPr>
          <w:sz w:val="26"/>
          <w:szCs w:val="26"/>
        </w:rPr>
        <w:t xml:space="preserve">На основании решения Думы Калининского муниципального округа Тверской области от </w:t>
      </w:r>
      <w:r w:rsidR="00BE0795" w:rsidRPr="00935DED">
        <w:rPr>
          <w:sz w:val="26"/>
          <w:szCs w:val="26"/>
        </w:rPr>
        <w:t>25.09.2025</w:t>
      </w:r>
      <w:r w:rsidRPr="00935DED">
        <w:rPr>
          <w:sz w:val="26"/>
          <w:szCs w:val="26"/>
        </w:rPr>
        <w:t xml:space="preserve"> № </w:t>
      </w:r>
      <w:r w:rsidR="00BE0795" w:rsidRPr="00935DED">
        <w:rPr>
          <w:sz w:val="26"/>
          <w:szCs w:val="26"/>
        </w:rPr>
        <w:t>446</w:t>
      </w:r>
      <w:r w:rsidRPr="00935DED">
        <w:rPr>
          <w:sz w:val="26"/>
          <w:szCs w:val="26"/>
        </w:rPr>
        <w:t xml:space="preserve"> «</w:t>
      </w:r>
      <w:r w:rsidR="00707AD0" w:rsidRPr="00935DED">
        <w:rPr>
          <w:sz w:val="26"/>
          <w:szCs w:val="26"/>
        </w:rPr>
        <w:t>О внесении изменений в решение Думы Калининского муниципального округа Тверской области от 19.12.2024 № 333 «О бюджете Калининского муниципального округа Тверской области на 2025 год и на плановый период 2026 и 2027 годов»</w:t>
      </w:r>
      <w:r w:rsidRPr="00935DED">
        <w:rPr>
          <w:sz w:val="26"/>
          <w:szCs w:val="26"/>
        </w:rPr>
        <w:t xml:space="preserve"> Администрация Калининского муниципального округа Тверской области постановляет:</w:t>
      </w:r>
      <w:proofErr w:type="gramEnd"/>
    </w:p>
    <w:p w:rsidR="00742781" w:rsidRPr="00935DED" w:rsidRDefault="00742781" w:rsidP="00742781">
      <w:pPr>
        <w:ind w:firstLine="708"/>
        <w:jc w:val="both"/>
        <w:rPr>
          <w:sz w:val="26"/>
          <w:szCs w:val="26"/>
        </w:rPr>
      </w:pPr>
      <w:r w:rsidRPr="00935DED">
        <w:rPr>
          <w:sz w:val="26"/>
          <w:szCs w:val="26"/>
        </w:rPr>
        <w:t xml:space="preserve">1. Внести изменения в постановление Администрации Калининского муниципального округа Тверской области от 01.02.2024 № 66 «Об утверждении муниципальной программы </w:t>
      </w:r>
      <w:r w:rsidRPr="00935DED">
        <w:rPr>
          <w:b/>
          <w:sz w:val="26"/>
          <w:szCs w:val="26"/>
        </w:rPr>
        <w:t>«</w:t>
      </w:r>
      <w:r w:rsidRPr="00935DED">
        <w:rPr>
          <w:sz w:val="26"/>
          <w:szCs w:val="26"/>
        </w:rPr>
        <w:t>Экономическое развитие Калининского муниципального округа Тверской области на 2024-2029 годы».</w:t>
      </w:r>
    </w:p>
    <w:p w:rsidR="00742781" w:rsidRPr="00935DED" w:rsidRDefault="00742781" w:rsidP="00742781">
      <w:pPr>
        <w:pStyle w:val="a3"/>
        <w:ind w:firstLine="709"/>
        <w:jc w:val="both"/>
        <w:rPr>
          <w:b w:val="0"/>
          <w:sz w:val="26"/>
          <w:szCs w:val="26"/>
        </w:rPr>
      </w:pPr>
      <w:r w:rsidRPr="00935DED">
        <w:rPr>
          <w:b w:val="0"/>
          <w:sz w:val="26"/>
          <w:szCs w:val="26"/>
        </w:rPr>
        <w:t xml:space="preserve">1.1. Изложить </w:t>
      </w:r>
      <w:r w:rsidR="001C2EF6" w:rsidRPr="00935DED">
        <w:rPr>
          <w:b w:val="0"/>
          <w:sz w:val="26"/>
          <w:szCs w:val="26"/>
        </w:rPr>
        <w:t>муниципальную</w:t>
      </w:r>
      <w:r w:rsidRPr="00935DED">
        <w:rPr>
          <w:b w:val="0"/>
          <w:sz w:val="26"/>
          <w:szCs w:val="26"/>
        </w:rPr>
        <w:t xml:space="preserve"> программ</w:t>
      </w:r>
      <w:r w:rsidR="001C2EF6" w:rsidRPr="00935DED">
        <w:rPr>
          <w:b w:val="0"/>
          <w:sz w:val="26"/>
          <w:szCs w:val="26"/>
        </w:rPr>
        <w:t>у</w:t>
      </w:r>
      <w:r w:rsidRPr="00935DED">
        <w:rPr>
          <w:b w:val="0"/>
          <w:sz w:val="26"/>
          <w:szCs w:val="26"/>
        </w:rPr>
        <w:t xml:space="preserve"> «Экономическое развитие Калининского муниципального округа Тверской области на 2024-2029 годы» (далее – Программа) в </w:t>
      </w:r>
      <w:r w:rsidR="001C2EF6" w:rsidRPr="00935DED">
        <w:rPr>
          <w:b w:val="0"/>
          <w:sz w:val="26"/>
          <w:szCs w:val="26"/>
        </w:rPr>
        <w:t>новой</w:t>
      </w:r>
      <w:r w:rsidRPr="00935DED">
        <w:rPr>
          <w:b w:val="0"/>
          <w:sz w:val="26"/>
          <w:szCs w:val="26"/>
        </w:rPr>
        <w:t xml:space="preserve"> редакции</w:t>
      </w:r>
      <w:r w:rsidR="001C2EF6" w:rsidRPr="00935DED">
        <w:rPr>
          <w:b w:val="0"/>
          <w:sz w:val="26"/>
          <w:szCs w:val="26"/>
        </w:rPr>
        <w:t xml:space="preserve"> (прилагается).</w:t>
      </w:r>
    </w:p>
    <w:p w:rsidR="00742781" w:rsidRPr="00935DED" w:rsidRDefault="00742781" w:rsidP="00742781">
      <w:pPr>
        <w:ind w:firstLine="708"/>
        <w:jc w:val="both"/>
        <w:rPr>
          <w:rFonts w:eastAsia="Calibri"/>
          <w:sz w:val="26"/>
          <w:szCs w:val="26"/>
        </w:rPr>
      </w:pPr>
      <w:r w:rsidRPr="00935DED">
        <w:rPr>
          <w:sz w:val="26"/>
          <w:szCs w:val="26"/>
        </w:rPr>
        <w:t>2.</w:t>
      </w:r>
      <w:r w:rsidRPr="00935DED">
        <w:rPr>
          <w:sz w:val="26"/>
          <w:szCs w:val="26"/>
        </w:rPr>
        <w:tab/>
      </w:r>
      <w:r w:rsidRPr="00935DED">
        <w:rPr>
          <w:rFonts w:eastAsia="Calibri"/>
          <w:sz w:val="26"/>
          <w:szCs w:val="26"/>
        </w:rPr>
        <w:t>Настоящее постановление вступает в силу со дня подписания и подлежит размещению в сетевом издании  газеты «Ленинское знамя»      (</w:t>
      </w:r>
      <w:r w:rsidRPr="00935DED">
        <w:rPr>
          <w:rFonts w:eastAsia="Calibri"/>
          <w:sz w:val="26"/>
          <w:szCs w:val="26"/>
          <w:lang w:val="en-US"/>
        </w:rPr>
        <w:t>http</w:t>
      </w:r>
      <w:r w:rsidRPr="00935DED">
        <w:rPr>
          <w:rFonts w:eastAsia="Calibri"/>
          <w:sz w:val="26"/>
          <w:szCs w:val="26"/>
        </w:rPr>
        <w:t>://</w:t>
      </w:r>
      <w:proofErr w:type="spellStart"/>
      <w:r w:rsidRPr="00935DED">
        <w:rPr>
          <w:rFonts w:eastAsia="Calibri"/>
          <w:sz w:val="26"/>
          <w:szCs w:val="26"/>
          <w:lang w:val="en-US"/>
        </w:rPr>
        <w:t>lznews</w:t>
      </w:r>
      <w:proofErr w:type="spellEnd"/>
      <w:r w:rsidRPr="00935DED">
        <w:rPr>
          <w:rFonts w:eastAsia="Calibri"/>
          <w:sz w:val="26"/>
          <w:szCs w:val="26"/>
        </w:rPr>
        <w:t>.</w:t>
      </w:r>
      <w:proofErr w:type="spellStart"/>
      <w:r w:rsidRPr="00935DED">
        <w:rPr>
          <w:rFonts w:eastAsia="Calibri"/>
          <w:sz w:val="26"/>
          <w:szCs w:val="26"/>
          <w:lang w:val="en-US"/>
        </w:rPr>
        <w:t>ru</w:t>
      </w:r>
      <w:proofErr w:type="spellEnd"/>
      <w:r w:rsidRPr="00935DED">
        <w:rPr>
          <w:rFonts w:eastAsia="Calibri"/>
          <w:sz w:val="26"/>
          <w:szCs w:val="26"/>
        </w:rPr>
        <w:t>) и на официальном сайте Калининского муниципального округа Тверской области в информационно-телекоммуникационной сети «Интернет» (</w:t>
      </w:r>
      <w:hyperlink r:id="rId5" w:history="1">
        <w:r w:rsidRPr="00935DED">
          <w:rPr>
            <w:rStyle w:val="a6"/>
            <w:rFonts w:eastAsia="Calibri"/>
            <w:color w:val="auto"/>
            <w:sz w:val="26"/>
            <w:szCs w:val="26"/>
            <w:lang w:val="en-US"/>
          </w:rPr>
          <w:t>http</w:t>
        </w:r>
        <w:r w:rsidRPr="00935DED">
          <w:rPr>
            <w:rStyle w:val="a6"/>
            <w:rFonts w:eastAsia="Calibri"/>
            <w:color w:val="auto"/>
            <w:sz w:val="26"/>
            <w:szCs w:val="26"/>
          </w:rPr>
          <w:t>://</w:t>
        </w:r>
        <w:proofErr w:type="spellStart"/>
        <w:r w:rsidRPr="00935DED">
          <w:rPr>
            <w:rStyle w:val="a6"/>
            <w:rFonts w:eastAsia="Calibri"/>
            <w:color w:val="auto"/>
            <w:sz w:val="26"/>
            <w:szCs w:val="26"/>
            <w:lang w:val="en-US"/>
          </w:rPr>
          <w:t>kalinin</w:t>
        </w:r>
        <w:proofErr w:type="spellEnd"/>
        <w:r w:rsidRPr="00935DED">
          <w:rPr>
            <w:rStyle w:val="a6"/>
            <w:rFonts w:eastAsia="Calibri"/>
            <w:color w:val="auto"/>
            <w:sz w:val="26"/>
            <w:szCs w:val="26"/>
          </w:rPr>
          <w:t>-</w:t>
        </w:r>
        <w:proofErr w:type="spellStart"/>
        <w:r w:rsidRPr="00935DED">
          <w:rPr>
            <w:rStyle w:val="a6"/>
            <w:rFonts w:eastAsia="Calibri"/>
            <w:color w:val="auto"/>
            <w:sz w:val="26"/>
            <w:szCs w:val="26"/>
            <w:lang w:val="en-US"/>
          </w:rPr>
          <w:t>adm</w:t>
        </w:r>
        <w:proofErr w:type="spellEnd"/>
        <w:r w:rsidRPr="00935DED">
          <w:rPr>
            <w:rStyle w:val="a6"/>
            <w:rFonts w:eastAsia="Calibri"/>
            <w:color w:val="auto"/>
            <w:sz w:val="26"/>
            <w:szCs w:val="26"/>
          </w:rPr>
          <w:t>.</w:t>
        </w:r>
        <w:proofErr w:type="spellStart"/>
        <w:r w:rsidRPr="00935DED">
          <w:rPr>
            <w:rStyle w:val="a6"/>
            <w:rFonts w:eastAsia="Calibri"/>
            <w:color w:val="auto"/>
            <w:sz w:val="26"/>
            <w:szCs w:val="26"/>
            <w:lang w:val="en-US"/>
          </w:rPr>
          <w:t>ru</w:t>
        </w:r>
        <w:proofErr w:type="spellEnd"/>
      </w:hyperlink>
      <w:r w:rsidRPr="00935DED">
        <w:rPr>
          <w:rFonts w:eastAsia="Calibri"/>
          <w:sz w:val="26"/>
          <w:szCs w:val="26"/>
        </w:rPr>
        <w:t>).</w:t>
      </w:r>
    </w:p>
    <w:p w:rsidR="00742781" w:rsidRPr="00935DED" w:rsidRDefault="00742781" w:rsidP="00742781">
      <w:pPr>
        <w:ind w:firstLine="708"/>
        <w:jc w:val="both"/>
        <w:rPr>
          <w:rFonts w:eastAsia="Calibri"/>
          <w:sz w:val="26"/>
          <w:szCs w:val="26"/>
        </w:rPr>
      </w:pPr>
      <w:r w:rsidRPr="00935DED">
        <w:rPr>
          <w:sz w:val="26"/>
          <w:szCs w:val="26"/>
        </w:rPr>
        <w:t xml:space="preserve">3. </w:t>
      </w:r>
      <w:r w:rsidRPr="00935DED">
        <w:rPr>
          <w:rFonts w:eastAsia="Calibri"/>
          <w:sz w:val="26"/>
          <w:szCs w:val="26"/>
        </w:rPr>
        <w:t xml:space="preserve">Контроль за исполнением настоящего постановления возложить на заместителя </w:t>
      </w:r>
      <w:proofErr w:type="gramStart"/>
      <w:r w:rsidRPr="00935DED">
        <w:rPr>
          <w:rFonts w:eastAsia="Calibri"/>
          <w:sz w:val="26"/>
          <w:szCs w:val="26"/>
        </w:rPr>
        <w:t>главы администрации Калининского муниципального округа Тверской области Жукова</w:t>
      </w:r>
      <w:proofErr w:type="gramEnd"/>
      <w:r w:rsidRPr="00935DED">
        <w:rPr>
          <w:rFonts w:eastAsia="Calibri"/>
          <w:sz w:val="26"/>
          <w:szCs w:val="26"/>
        </w:rPr>
        <w:t xml:space="preserve"> Р.С.</w:t>
      </w:r>
    </w:p>
    <w:p w:rsidR="00742781" w:rsidRPr="00935DED" w:rsidRDefault="00742781" w:rsidP="00742781">
      <w:pPr>
        <w:tabs>
          <w:tab w:val="left" w:pos="1507"/>
        </w:tabs>
        <w:ind w:firstLine="567"/>
        <w:jc w:val="both"/>
        <w:rPr>
          <w:sz w:val="26"/>
          <w:szCs w:val="26"/>
        </w:rPr>
      </w:pPr>
      <w:r w:rsidRPr="00935DED">
        <w:rPr>
          <w:sz w:val="26"/>
          <w:szCs w:val="26"/>
        </w:rPr>
        <w:tab/>
      </w:r>
    </w:p>
    <w:p w:rsidR="00742781" w:rsidRPr="00935DED" w:rsidRDefault="00742781" w:rsidP="00742781">
      <w:pPr>
        <w:pStyle w:val="a3"/>
        <w:tabs>
          <w:tab w:val="left" w:pos="5850"/>
        </w:tabs>
        <w:jc w:val="both"/>
        <w:rPr>
          <w:b w:val="0"/>
          <w:sz w:val="26"/>
          <w:szCs w:val="26"/>
        </w:rPr>
      </w:pPr>
    </w:p>
    <w:p w:rsidR="00742781" w:rsidRPr="00935DED" w:rsidRDefault="00BE0795" w:rsidP="00742781">
      <w:pPr>
        <w:pStyle w:val="a3"/>
        <w:tabs>
          <w:tab w:val="left" w:pos="5850"/>
        </w:tabs>
        <w:jc w:val="both"/>
        <w:rPr>
          <w:b w:val="0"/>
          <w:sz w:val="26"/>
          <w:szCs w:val="26"/>
        </w:rPr>
      </w:pPr>
      <w:r w:rsidRPr="00935DED">
        <w:rPr>
          <w:b w:val="0"/>
          <w:sz w:val="26"/>
          <w:szCs w:val="26"/>
        </w:rPr>
        <w:t xml:space="preserve">И.о. </w:t>
      </w:r>
      <w:r w:rsidR="00742781" w:rsidRPr="00935DED">
        <w:rPr>
          <w:b w:val="0"/>
          <w:sz w:val="26"/>
          <w:szCs w:val="26"/>
        </w:rPr>
        <w:t>Глав</w:t>
      </w:r>
      <w:r w:rsidRPr="00935DED">
        <w:rPr>
          <w:b w:val="0"/>
          <w:sz w:val="26"/>
          <w:szCs w:val="26"/>
        </w:rPr>
        <w:t>ы</w:t>
      </w:r>
      <w:r w:rsidR="00742781" w:rsidRPr="00935DED">
        <w:rPr>
          <w:b w:val="0"/>
          <w:sz w:val="26"/>
          <w:szCs w:val="26"/>
        </w:rPr>
        <w:t xml:space="preserve"> </w:t>
      </w:r>
      <w:proofErr w:type="gramStart"/>
      <w:r w:rsidR="00742781" w:rsidRPr="00935DED">
        <w:rPr>
          <w:b w:val="0"/>
          <w:sz w:val="26"/>
          <w:szCs w:val="26"/>
        </w:rPr>
        <w:t>Калининского</w:t>
      </w:r>
      <w:proofErr w:type="gramEnd"/>
      <w:r w:rsidR="00742781" w:rsidRPr="00935DED">
        <w:rPr>
          <w:b w:val="0"/>
          <w:sz w:val="26"/>
          <w:szCs w:val="26"/>
        </w:rPr>
        <w:t xml:space="preserve"> муниципального </w:t>
      </w:r>
    </w:p>
    <w:p w:rsidR="00110D61" w:rsidRPr="00935DED" w:rsidRDefault="00742781" w:rsidP="00C326AA">
      <w:pPr>
        <w:pStyle w:val="a3"/>
        <w:tabs>
          <w:tab w:val="left" w:pos="5850"/>
        </w:tabs>
        <w:jc w:val="both"/>
        <w:rPr>
          <w:sz w:val="26"/>
          <w:szCs w:val="26"/>
        </w:rPr>
      </w:pPr>
      <w:r w:rsidRPr="00935DED">
        <w:rPr>
          <w:b w:val="0"/>
          <w:sz w:val="26"/>
          <w:szCs w:val="26"/>
        </w:rPr>
        <w:t xml:space="preserve">округа Тверской области                                                           </w:t>
      </w:r>
      <w:r w:rsidR="00E47128" w:rsidRPr="00935DED">
        <w:rPr>
          <w:b w:val="0"/>
          <w:sz w:val="26"/>
          <w:szCs w:val="26"/>
        </w:rPr>
        <w:t xml:space="preserve">    </w:t>
      </w:r>
      <w:r w:rsidRPr="00935DED">
        <w:rPr>
          <w:b w:val="0"/>
          <w:sz w:val="26"/>
          <w:szCs w:val="26"/>
        </w:rPr>
        <w:t xml:space="preserve">  </w:t>
      </w:r>
      <w:r w:rsidR="00935DED">
        <w:rPr>
          <w:b w:val="0"/>
          <w:sz w:val="26"/>
          <w:szCs w:val="26"/>
        </w:rPr>
        <w:t xml:space="preserve">                  </w:t>
      </w:r>
      <w:r w:rsidR="00BE0795" w:rsidRPr="00935DED">
        <w:rPr>
          <w:b w:val="0"/>
          <w:sz w:val="26"/>
          <w:szCs w:val="26"/>
        </w:rPr>
        <w:t>В.А. Комаров</w:t>
      </w:r>
    </w:p>
    <w:sectPr w:rsidR="00110D61" w:rsidRPr="00935DED" w:rsidSect="00935DED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2781"/>
    <w:rsid w:val="000C7BA7"/>
    <w:rsid w:val="00160F50"/>
    <w:rsid w:val="001C2EF6"/>
    <w:rsid w:val="00237B92"/>
    <w:rsid w:val="002E531A"/>
    <w:rsid w:val="004D3375"/>
    <w:rsid w:val="005959DC"/>
    <w:rsid w:val="00662E42"/>
    <w:rsid w:val="00707AD0"/>
    <w:rsid w:val="00742781"/>
    <w:rsid w:val="00743B54"/>
    <w:rsid w:val="007F7A6A"/>
    <w:rsid w:val="00863341"/>
    <w:rsid w:val="00935DED"/>
    <w:rsid w:val="00951E19"/>
    <w:rsid w:val="00A21470"/>
    <w:rsid w:val="00BE0795"/>
    <w:rsid w:val="00C326AA"/>
    <w:rsid w:val="00CC0AFC"/>
    <w:rsid w:val="00D366C6"/>
    <w:rsid w:val="00D915E9"/>
    <w:rsid w:val="00E47128"/>
    <w:rsid w:val="00E62335"/>
    <w:rsid w:val="00EA6C9F"/>
    <w:rsid w:val="00F17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427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"/>
    <w:basedOn w:val="a"/>
    <w:link w:val="a4"/>
    <w:unhideWhenUsed/>
    <w:rsid w:val="00742781"/>
    <w:pPr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rsid w:val="0074278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742781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7427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Основной текст_"/>
    <w:basedOn w:val="a0"/>
    <w:link w:val="1"/>
    <w:locked/>
    <w:rsid w:val="00742781"/>
    <w:rPr>
      <w:rFonts w:cs="Times New Roman"/>
      <w:shd w:val="clear" w:color="auto" w:fill="FFFFFF"/>
    </w:rPr>
  </w:style>
  <w:style w:type="paragraph" w:customStyle="1" w:styleId="1">
    <w:name w:val="Основной текст1"/>
    <w:basedOn w:val="a"/>
    <w:link w:val="a5"/>
    <w:rsid w:val="00742781"/>
    <w:pPr>
      <w:widowControl w:val="0"/>
      <w:shd w:val="clear" w:color="auto" w:fill="FFFFFF"/>
      <w:spacing w:line="302" w:lineRule="exact"/>
      <w:jc w:val="center"/>
    </w:pPr>
    <w:rPr>
      <w:rFonts w:asciiTheme="minorHAnsi" w:eastAsiaTheme="minorHAnsi" w:hAnsiTheme="minorHAnsi"/>
      <w:sz w:val="22"/>
      <w:szCs w:val="22"/>
      <w:lang w:eastAsia="en-US"/>
    </w:rPr>
  </w:style>
  <w:style w:type="character" w:styleId="a6">
    <w:name w:val="Hyperlink"/>
    <w:basedOn w:val="a0"/>
    <w:uiPriority w:val="99"/>
    <w:unhideWhenUsed/>
    <w:rsid w:val="00742781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915E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15E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kalinin-adm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adm-user-095</dc:creator>
  <cp:lastModifiedBy>adm-user-095</cp:lastModifiedBy>
  <cp:revision>11</cp:revision>
  <cp:lastPrinted>2025-10-03T08:46:00Z</cp:lastPrinted>
  <dcterms:created xsi:type="dcterms:W3CDTF">2025-09-10T08:57:00Z</dcterms:created>
  <dcterms:modified xsi:type="dcterms:W3CDTF">2025-10-03T09:41:00Z</dcterms:modified>
</cp:coreProperties>
</file>